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C2" w:rsidRDefault="009D5EB6" w:rsidP="00E04EA6">
      <w:pPr>
        <w:rPr>
          <w:b/>
          <w:sz w:val="36"/>
          <w:szCs w:val="36"/>
        </w:rPr>
      </w:pPr>
      <w:r>
        <w:rPr>
          <w:b/>
          <w:sz w:val="36"/>
          <w:szCs w:val="36"/>
        </w:rPr>
        <w:t>YAKUBU UMAR SANDA</w:t>
      </w:r>
    </w:p>
    <w:p w:rsidR="009D5EB6" w:rsidRDefault="009D5EB6" w:rsidP="00E04EA6">
      <w:pPr>
        <w:rPr>
          <w:b/>
          <w:sz w:val="36"/>
          <w:szCs w:val="36"/>
        </w:rPr>
      </w:pPr>
      <w:r>
        <w:rPr>
          <w:b/>
          <w:sz w:val="36"/>
          <w:szCs w:val="36"/>
        </w:rPr>
        <w:t>COMPUTER SCIENCE</w:t>
      </w:r>
    </w:p>
    <w:p w:rsidR="009D5EB6" w:rsidRDefault="009D5EB6" w:rsidP="00E04EA6">
      <w:pPr>
        <w:rPr>
          <w:b/>
          <w:sz w:val="36"/>
          <w:szCs w:val="36"/>
        </w:rPr>
      </w:pPr>
      <w:r>
        <w:rPr>
          <w:b/>
          <w:sz w:val="36"/>
          <w:szCs w:val="36"/>
        </w:rPr>
        <w:t>200LVL</w:t>
      </w:r>
    </w:p>
    <w:p w:rsidR="009D5EB6" w:rsidRDefault="009D5EB6" w:rsidP="00E04EA6">
      <w:pPr>
        <w:rPr>
          <w:b/>
          <w:sz w:val="36"/>
          <w:szCs w:val="36"/>
        </w:rPr>
      </w:pPr>
      <w:r>
        <w:rPr>
          <w:b/>
          <w:sz w:val="36"/>
          <w:szCs w:val="36"/>
        </w:rPr>
        <w:t>18/SCI14/026</w:t>
      </w:r>
      <w:bookmarkStart w:id="0" w:name="_GoBack"/>
      <w:bookmarkEnd w:id="0"/>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822AC2" w:rsidRDefault="00822AC2" w:rsidP="00E04EA6">
      <w:pPr>
        <w:rPr>
          <w:b/>
          <w:sz w:val="36"/>
          <w:szCs w:val="36"/>
        </w:rPr>
      </w:pPr>
    </w:p>
    <w:p w:rsidR="00E04EA6" w:rsidRPr="00822AC2" w:rsidRDefault="00E04EA6" w:rsidP="00E04EA6">
      <w:pPr>
        <w:rPr>
          <w:rFonts w:cstheme="minorHAnsi"/>
          <w:sz w:val="52"/>
          <w:szCs w:val="52"/>
        </w:rPr>
      </w:pPr>
      <w:r w:rsidRPr="00822AC2">
        <w:rPr>
          <w:rFonts w:cstheme="minorHAnsi"/>
          <w:sz w:val="52"/>
          <w:szCs w:val="52"/>
        </w:rPr>
        <w:t>BUSINESS</w:t>
      </w:r>
      <w:r w:rsidR="00822AC2">
        <w:rPr>
          <w:rFonts w:cstheme="minorHAnsi"/>
          <w:sz w:val="52"/>
          <w:szCs w:val="52"/>
        </w:rPr>
        <w:t xml:space="preserve"> PLAN FOR SMALL FOOD BUSINESS</w:t>
      </w:r>
    </w:p>
    <w:p w:rsidR="00E04EA6" w:rsidRPr="00822AC2" w:rsidRDefault="00E04EA6" w:rsidP="00E04EA6">
      <w:pPr>
        <w:rPr>
          <w:b/>
          <w:sz w:val="44"/>
          <w:szCs w:val="44"/>
        </w:rPr>
      </w:pPr>
      <w:r w:rsidRPr="00822AC2">
        <w:rPr>
          <w:b/>
          <w:sz w:val="44"/>
          <w:szCs w:val="44"/>
        </w:rPr>
        <w:t xml:space="preserve"> Executive Summary</w:t>
      </w:r>
    </w:p>
    <w:p w:rsidR="00C03D6A" w:rsidRDefault="00E04EA6" w:rsidP="00E04EA6">
      <w:r>
        <w:t xml:space="preserve"> </w:t>
      </w:r>
      <w:r w:rsidR="00822AC2">
        <w:t xml:space="preserve">I </w:t>
      </w:r>
      <w:r>
        <w:t xml:space="preserve">have been </w:t>
      </w:r>
      <w:r w:rsidR="00822AC2">
        <w:t xml:space="preserve">interested in </w:t>
      </w:r>
      <w:r>
        <w:t xml:space="preserve">the food industry for several years. </w:t>
      </w:r>
      <w:r w:rsidR="00822AC2">
        <w:t xml:space="preserve">I have always dreamed of having my </w:t>
      </w:r>
      <w:r w:rsidR="00830417">
        <w:t>restaurant since</w:t>
      </w:r>
      <w:r w:rsidR="00822AC2">
        <w:t xml:space="preserve"> </w:t>
      </w:r>
      <w:proofErr w:type="gramStart"/>
      <w:r w:rsidR="00822AC2">
        <w:t>2010 .</w:t>
      </w:r>
      <w:proofErr w:type="gramEnd"/>
      <w:r w:rsidR="00822AC2">
        <w:t xml:space="preserve"> </w:t>
      </w:r>
      <w:r>
        <w:t xml:space="preserve">Although praised for </w:t>
      </w:r>
      <w:r w:rsidR="00822AC2">
        <w:t xml:space="preserve">my variety of interest and </w:t>
      </w:r>
      <w:proofErr w:type="gramStart"/>
      <w:r w:rsidR="00822AC2">
        <w:t xml:space="preserve">cooking </w:t>
      </w:r>
      <w:r>
        <w:t>,</w:t>
      </w:r>
      <w:proofErr w:type="spellStart"/>
      <w:r w:rsidR="00822AC2">
        <w:t>i</w:t>
      </w:r>
      <w:proofErr w:type="spellEnd"/>
      <w:proofErr w:type="gramEnd"/>
      <w:r>
        <w:t xml:space="preserve"> have attained a special notoriety for their desserts. After years of requests for </w:t>
      </w:r>
      <w:r w:rsidR="00822AC2">
        <w:t>my</w:t>
      </w:r>
      <w:r>
        <w:t xml:space="preserve"> flavored whipped cream toppings</w:t>
      </w:r>
      <w:r w:rsidR="00822AC2">
        <w:t xml:space="preserve"> from my </w:t>
      </w:r>
      <w:proofErr w:type="gramStart"/>
      <w:r w:rsidR="00822AC2">
        <w:t xml:space="preserve">fam </w:t>
      </w:r>
      <w:r>
        <w:t>,</w:t>
      </w:r>
      <w:proofErr w:type="gramEnd"/>
      <w:r>
        <w:t xml:space="preserve"> </w:t>
      </w:r>
      <w:proofErr w:type="spellStart"/>
      <w:r w:rsidR="00822AC2">
        <w:t>i</w:t>
      </w:r>
      <w:proofErr w:type="spellEnd"/>
      <w:r>
        <w:t xml:space="preserve"> have decided to pursue marketing these products.</w:t>
      </w:r>
    </w:p>
    <w:p w:rsidR="00C03D6A" w:rsidRDefault="00E04EA6" w:rsidP="00E04EA6">
      <w:r>
        <w:t xml:space="preserve"> </w:t>
      </w:r>
      <w:r w:rsidR="00830417">
        <w:t xml:space="preserve">I </w:t>
      </w:r>
      <w:r>
        <w:t xml:space="preserve">have developed several recipes for flavored whipped cream topping. </w:t>
      </w:r>
      <w:r w:rsidR="00830417">
        <w:t>Which i</w:t>
      </w:r>
      <w:r>
        <w:t xml:space="preserve">nclude chocolate, raspberry, cinnamon almond, and strawberry. These flavored dessert toppings have been used in </w:t>
      </w:r>
      <w:r w:rsidR="00830417">
        <w:t xml:space="preserve">special family event </w:t>
      </w:r>
      <w:r>
        <w:t>over the pas</w:t>
      </w:r>
      <w:r w:rsidR="00830417">
        <w:t>t 10</w:t>
      </w:r>
      <w:r>
        <w:t xml:space="preserve"> years, and have been </w:t>
      </w:r>
      <w:r w:rsidR="00830417">
        <w:t xml:space="preserve">well </w:t>
      </w:r>
      <w:proofErr w:type="gramStart"/>
      <w:r w:rsidR="00830417">
        <w:t>received .</w:t>
      </w:r>
      <w:proofErr w:type="gramEnd"/>
      <w:r w:rsidR="00830417">
        <w:t xml:space="preserve"> I</w:t>
      </w:r>
      <w:r>
        <w:t xml:space="preserve"> estimated shelf life of the product is 21 days at refrigeration temperatures and up to six months when frozen. The Beans intend to market this product in its frozen state in 8 and 12-ounce plastic tubs. They also intend to have the products available in six ounce pressurized cans. Special attention has been given to developing an attractive label that will stress the gourmet/specialty nature of the products.</w:t>
      </w:r>
    </w:p>
    <w:p w:rsidR="00830417" w:rsidRDefault="00E04EA6" w:rsidP="00E04EA6">
      <w:r>
        <w:t xml:space="preserve"> Distribution of Fancy’s Foods Whipped Dream product will begin in the local </w:t>
      </w:r>
      <w:r w:rsidR="00830417">
        <w:t>Abuja</w:t>
      </w:r>
      <w:r>
        <w:t xml:space="preserve"> area. </w:t>
      </w:r>
    </w:p>
    <w:p w:rsidR="00C03D6A" w:rsidRDefault="00E04EA6" w:rsidP="00E04EA6">
      <w:r>
        <w:t>Financial analyses show that the company will have both a positive cash flow and profit in the first year. The expected return on equity in the first year is 10</w:t>
      </w:r>
      <w:r w:rsidR="00C03D6A">
        <w:t>.88</w:t>
      </w:r>
      <w:proofErr w:type="gramStart"/>
      <w:r w:rsidR="00C03D6A">
        <w:t xml:space="preserve">% </w:t>
      </w:r>
      <w:r>
        <w:t>.</w:t>
      </w:r>
      <w:proofErr w:type="gramEnd"/>
      <w:r>
        <w:t xml:space="preserve"> </w:t>
      </w:r>
    </w:p>
    <w:p w:rsidR="00C03D6A" w:rsidRDefault="00E04EA6" w:rsidP="00E04EA6">
      <w:r w:rsidRPr="00C03D6A">
        <w:rPr>
          <w:b/>
        </w:rPr>
        <w:t>Description of Products</w:t>
      </w:r>
      <w:r>
        <w:t xml:space="preserve"> </w:t>
      </w:r>
    </w:p>
    <w:p w:rsidR="00C03D6A" w:rsidRDefault="00830417" w:rsidP="00E04EA6">
      <w:r>
        <w:t xml:space="preserve">I have developed several recipes for flavored whipped cream topping. Which </w:t>
      </w:r>
      <w:r>
        <w:t>include</w:t>
      </w:r>
      <w:r>
        <w:t xml:space="preserve"> chocolate, raspberry, cinnamon almond, and strawberry. These flavored dessert toppings have been used in special family event over the past 10 years, and have been well received</w:t>
      </w:r>
      <w:r w:rsidR="00E04EA6">
        <w:t>,</w:t>
      </w:r>
      <w:r>
        <w:t xml:space="preserve"> and will be</w:t>
      </w:r>
      <w:r w:rsidR="00E04EA6">
        <w:t xml:space="preserve"> produced in large quantities. </w:t>
      </w:r>
      <w:r>
        <w:t>I</w:t>
      </w:r>
      <w:r w:rsidR="00E04EA6">
        <w:t xml:space="preserve"> intend to market this product in its frozen state in 8 and 12-ounce plastic tubs. </w:t>
      </w:r>
      <w:r>
        <w:t>I</w:t>
      </w:r>
      <w:r w:rsidR="00E04EA6">
        <w:t xml:space="preserve"> also intend to have the products available in six ounce pressurized cans.</w:t>
      </w:r>
    </w:p>
    <w:p w:rsidR="00C03D6A" w:rsidRDefault="00E04EA6" w:rsidP="00E04EA6">
      <w:r>
        <w:t xml:space="preserve"> </w:t>
      </w:r>
      <w:r w:rsidRPr="00C03D6A">
        <w:rPr>
          <w:b/>
        </w:rPr>
        <w:t>Market Description</w:t>
      </w:r>
      <w:r>
        <w:t xml:space="preserve"> </w:t>
      </w:r>
    </w:p>
    <w:p w:rsidR="00C03D6A" w:rsidRDefault="00E04EA6" w:rsidP="00E04EA6">
      <w:r>
        <w:t xml:space="preserve">The flavored whipped toppings that Fancy’s Foods will market will fall into two distinct categories: Dairy products and gourmet/specialty foods. This business plan will look at these two markets separately. </w:t>
      </w:r>
    </w:p>
    <w:p w:rsidR="00C03D6A" w:rsidRDefault="00E04EA6" w:rsidP="00E04EA6">
      <w:r>
        <w:t xml:space="preserve">Dairy Products: While the overall consumption of dairy products in the </w:t>
      </w:r>
      <w:r w:rsidR="00830417">
        <w:t>Nigeria</w:t>
      </w:r>
      <w:r>
        <w:t xml:space="preserve"> declined from </w:t>
      </w:r>
      <w:r w:rsidR="00830417">
        <w:t>2009-2016</w:t>
      </w:r>
      <w:r>
        <w:t>, the market has seen a slight increase in the past four years (</w:t>
      </w:r>
      <w:r w:rsidR="00830417">
        <w:t>Research</w:t>
      </w:r>
      <w:r>
        <w:t xml:space="preserve"> expects the consumption of dairy product in the </w:t>
      </w:r>
      <w:r w:rsidR="00830417">
        <w:t>world</w:t>
      </w:r>
      <w:r>
        <w:t xml:space="preserve"> to continue a modest increase of 1.5-2% per year, which is significant in this $268 billion annual market. This is attributed in part to more sophisticated processing techniques which have </w:t>
      </w:r>
      <w:r>
        <w:lastRenderedPageBreak/>
        <w:t>increased the variety of dairy products available, as well as the increased awareness of the benefits of a calcium rich diet (Moore et al, 1998).</w:t>
      </w:r>
    </w:p>
    <w:p w:rsidR="00C03D6A" w:rsidRDefault="00E04EA6" w:rsidP="00E04EA6">
      <w:r>
        <w:t xml:space="preserve"> Gourmet/Specialty Products: </w:t>
      </w:r>
      <w:proofErr w:type="spellStart"/>
      <w:r>
        <w:t>Kalorama</w:t>
      </w:r>
      <w:proofErr w:type="spellEnd"/>
      <w:r>
        <w:t xml:space="preserve"> Information LLC, a market research firm based in New York, indicates that the gourmet/specialty foods market will continue a fast paced growth well into the next decade. This $39-billion domestic industry has doubled since 1992, and is expected to continue double-digit growth through 2002. While demographic information indicates that this sector of the industry is strongest in metropolitan areas, there are also growth opportunities in smaller communities. Packaging and point of purchase marketing efforts are especially important in this market, and special attention will be given to these aspects of Whipped Dream.</w:t>
      </w:r>
      <w:r w:rsidR="00830417">
        <w:t xml:space="preserve"> Most these which will </w:t>
      </w:r>
      <w:proofErr w:type="spellStart"/>
      <w:r w:rsidR="00830417">
        <w:t>duely</w:t>
      </w:r>
      <w:proofErr w:type="spellEnd"/>
      <w:r w:rsidR="00830417">
        <w:t xml:space="preserve"> be shipped.</w:t>
      </w:r>
    </w:p>
    <w:p w:rsidR="00C03D6A" w:rsidRDefault="00E04EA6" w:rsidP="00E04EA6">
      <w:pPr>
        <w:rPr>
          <w:b/>
          <w:u w:val="single"/>
        </w:rPr>
      </w:pPr>
      <w:r>
        <w:t xml:space="preserve"> </w:t>
      </w:r>
      <w:r w:rsidRPr="00C03D6A">
        <w:rPr>
          <w:b/>
          <w:u w:val="single"/>
        </w:rPr>
        <w:t xml:space="preserve">Competition </w:t>
      </w:r>
    </w:p>
    <w:p w:rsidR="00C03D6A" w:rsidRDefault="00E04EA6" w:rsidP="00E04EA6">
      <w:r>
        <w:t xml:space="preserve">There are several brands of whipped topping available in mainstream retail outlets. In the grocery stores in </w:t>
      </w:r>
      <w:r w:rsidR="003C7E10">
        <w:t>Abuja</w:t>
      </w:r>
      <w:r>
        <w:t xml:space="preserve"> area, all of the ready-to-eat varieties are produced by large players, specifically </w:t>
      </w:r>
      <w:r w:rsidR="003C7E10">
        <w:t>Coldstone</w:t>
      </w:r>
      <w:r>
        <w:t xml:space="preserve">. There are also dry mixes available, but these are not direct competition for Whipped Dream. According to sales figures at grocery outlets in </w:t>
      </w:r>
      <w:proofErr w:type="gramStart"/>
      <w:r w:rsidR="003C7E10">
        <w:t xml:space="preserve">Abuja </w:t>
      </w:r>
      <w:r>
        <w:t>,</w:t>
      </w:r>
      <w:proofErr w:type="gramEnd"/>
      <w:r>
        <w:t xml:space="preserve"> approximately 65% of the national brand prepared whipped topping is sold in frozen tub form, while the remaining 35% is in pressurized can form. </w:t>
      </w:r>
    </w:p>
    <w:p w:rsidR="00C03D6A" w:rsidRDefault="00E04EA6" w:rsidP="00E04EA6">
      <w:r>
        <w:t xml:space="preserve">The strengths of these products are their market shares and distribution channels. They are available in virtually any retail grocery outlet, and have gained strong market acceptance. They are also distributed with other refrigerated and frozen dairy products. Finally, they are priced at </w:t>
      </w:r>
      <w:r w:rsidR="003C7E10">
        <w:t>N500-N1000</w:t>
      </w:r>
      <w:r>
        <w:t xml:space="preserve"> per 8-ounce tub or 6-ounce pressurized can, an advantage when compared to the suggested retail price of Whipped Dream. </w:t>
      </w:r>
    </w:p>
    <w:p w:rsidR="002006AD" w:rsidRDefault="00E04EA6" w:rsidP="00E04EA6">
      <w:r>
        <w:t xml:space="preserve">The weakness of these products is in the lack of variety. None of these companies produce or market a flavored topping. Several of the products are also classified as ‘whipped topping’, but are actually not dairy based. </w:t>
      </w:r>
    </w:p>
    <w:p w:rsidR="002006AD" w:rsidRDefault="00E04EA6" w:rsidP="00E04EA6">
      <w:r w:rsidRPr="002006AD">
        <w:rPr>
          <w:b/>
          <w:u w:val="single"/>
        </w:rPr>
        <w:t>Marketing Strategies</w:t>
      </w:r>
      <w:r>
        <w:t xml:space="preserve"> </w:t>
      </w:r>
    </w:p>
    <w:p w:rsidR="003C7E10" w:rsidRDefault="00E04EA6" w:rsidP="00E04EA6">
      <w:r>
        <w:t xml:space="preserve">Distribution of Fancy’s Foods Whipped Dream product will begin in the local </w:t>
      </w:r>
      <w:r w:rsidR="003C7E10">
        <w:t>Abuja</w:t>
      </w:r>
      <w:r>
        <w:t xml:space="preserve"> area. After </w:t>
      </w:r>
      <w:proofErr w:type="gramStart"/>
      <w:r w:rsidR="003C7E10">
        <w:t>Whipped  Dream</w:t>
      </w:r>
      <w:proofErr w:type="gramEnd"/>
      <w:r w:rsidR="003C7E10">
        <w:t xml:space="preserve"> </w:t>
      </w:r>
      <w:r>
        <w:t xml:space="preserve"> debut in </w:t>
      </w:r>
      <w:r w:rsidR="003C7E10">
        <w:t>Abuja</w:t>
      </w:r>
      <w:r>
        <w:t xml:space="preserve"> and surrounding towns, Fancy’s Foods intends to participate in the “Made in </w:t>
      </w:r>
      <w:r w:rsidR="003C7E10">
        <w:t>9ja</w:t>
      </w:r>
      <w:r>
        <w:t xml:space="preserve">” Demonstration Program administered by the </w:t>
      </w:r>
      <w:r w:rsidR="003C7E10">
        <w:t>Abuja</w:t>
      </w:r>
      <w:r>
        <w:t xml:space="preserve"> of Agriculture and Pratt’s Foods in </w:t>
      </w:r>
      <w:r w:rsidR="003C7E10">
        <w:t>Maitama</w:t>
      </w:r>
      <w:r>
        <w:t xml:space="preserve">. This program will enable </w:t>
      </w:r>
      <w:r w:rsidR="003C7E10">
        <w:t>me</w:t>
      </w:r>
      <w:r>
        <w:t xml:space="preserve"> to introduce Whipped Dream into the </w:t>
      </w:r>
      <w:r w:rsidR="003C7E10">
        <w:t xml:space="preserve">Abuja </w:t>
      </w:r>
      <w:r>
        <w:t>under more favorable market conditions</w:t>
      </w:r>
      <w:r w:rsidR="003C7E10">
        <w:t>.</w:t>
      </w:r>
      <w:r>
        <w:t xml:space="preserve"> </w:t>
      </w:r>
    </w:p>
    <w:p w:rsidR="002006AD" w:rsidRDefault="00E04EA6" w:rsidP="00E04EA6">
      <w:r>
        <w:t xml:space="preserve">Special attention has been given to developing an attractive label that will stress the gourmet/specialty nature of the products. A copy of the label is attached in the appendices. Linda Byford, a business planning and marketing specialist at the </w:t>
      </w:r>
      <w:r w:rsidR="003C7E10">
        <w:t xml:space="preserve">Abuja </w:t>
      </w:r>
      <w:r>
        <w:t>and Agricultural Products Research and Technology Center assisted with developing the label, and conducted a focus group study to evaluate the image projected by the label as well as the packaging.</w:t>
      </w:r>
    </w:p>
    <w:p w:rsidR="002006AD" w:rsidRDefault="00E04EA6" w:rsidP="00E04EA6">
      <w:r>
        <w:t xml:space="preserve"> </w:t>
      </w:r>
      <w:r w:rsidRPr="002006AD">
        <w:rPr>
          <w:b/>
          <w:u w:val="single"/>
        </w:rPr>
        <w:t>Manufacturing Plans</w:t>
      </w:r>
      <w:r>
        <w:t xml:space="preserve"> </w:t>
      </w:r>
    </w:p>
    <w:p w:rsidR="002006AD" w:rsidRDefault="00E04EA6" w:rsidP="00E04EA6">
      <w:r>
        <w:t>Fancy’s Foods has a 50-gallon high speed mixer, a pressurized tank in which the product can be gassed with nitrous oxide, and a 10-foot by 10-foot walk-in freezer, enabling them to both produce and store frozen tubs of Whipped Dream. This process is already established on a commercial scale. They are in fact already making Whipped Dream for use in their restaurant, and storing it in the freezer.</w:t>
      </w:r>
    </w:p>
    <w:p w:rsidR="002006AD" w:rsidRDefault="009D5EB6" w:rsidP="00E04EA6">
      <w:r>
        <w:lastRenderedPageBreak/>
        <w:t>I</w:t>
      </w:r>
      <w:r w:rsidR="00E04EA6">
        <w:t xml:space="preserve"> feel that the specialty nature of the product will lend itself well to the pressurized can, and this was confirmed by the focus group conducted at Oklahoma State University. To pursue that opportunity, Fancy’s Foods has contracted production of the pressurized 6-ounce cans with Farm Fresh, an </w:t>
      </w:r>
      <w:proofErr w:type="gramStart"/>
      <w:r>
        <w:t xml:space="preserve">Abuja </w:t>
      </w:r>
      <w:r>
        <w:t xml:space="preserve"> </w:t>
      </w:r>
      <w:r w:rsidR="00E04EA6">
        <w:t>dairy</w:t>
      </w:r>
      <w:proofErr w:type="gramEnd"/>
      <w:r w:rsidR="00E04EA6">
        <w:t xml:space="preserve"> processing firm. A non-competition/non-disclosure agreement is in place, and a copy of this document is included in the appendices. </w:t>
      </w:r>
    </w:p>
    <w:p w:rsidR="002006AD" w:rsidRDefault="00E04EA6" w:rsidP="00E04EA6">
      <w:r w:rsidRPr="002006AD">
        <w:rPr>
          <w:b/>
          <w:u w:val="single"/>
        </w:rPr>
        <w:t>Financial Projections</w:t>
      </w:r>
      <w:r>
        <w:t xml:space="preserve"> </w:t>
      </w:r>
    </w:p>
    <w:p w:rsidR="002006AD" w:rsidRDefault="00E04EA6" w:rsidP="00E04EA6">
      <w:r>
        <w:t xml:space="preserve">The following pages include </w:t>
      </w:r>
      <w:proofErr w:type="spellStart"/>
      <w:r>
        <w:t>multi year</w:t>
      </w:r>
      <w:proofErr w:type="spellEnd"/>
      <w:r>
        <w:t xml:space="preserve"> projections for income, cash flow, balance statement, as well as estimated financial ratios. These projections are for the Whipped Dream division of Fancy’s Foods LLC only. Historical financial information on Fancy’s Foods restaurants is available upon request.</w:t>
      </w:r>
    </w:p>
    <w:p w:rsidR="002006AD" w:rsidRDefault="00E04EA6" w:rsidP="002006AD">
      <w:pPr>
        <w:spacing w:line="240" w:lineRule="auto"/>
        <w:jc w:val="center"/>
      </w:pPr>
      <w:r>
        <w:t>Fancy's Foods LLC</w:t>
      </w:r>
    </w:p>
    <w:p w:rsidR="002006AD" w:rsidRDefault="00E04EA6" w:rsidP="002006AD">
      <w:pPr>
        <w:spacing w:line="240" w:lineRule="auto"/>
        <w:jc w:val="center"/>
      </w:pPr>
      <w:r>
        <w:t>Pro Forma Income Statement</w:t>
      </w:r>
    </w:p>
    <w:p w:rsidR="002006AD" w:rsidRDefault="00E04EA6" w:rsidP="002006AD">
      <w:pPr>
        <w:spacing w:line="240" w:lineRule="auto"/>
        <w:jc w:val="center"/>
      </w:pPr>
      <w:r>
        <w:t xml:space="preserve">January </w:t>
      </w:r>
      <w:r w:rsidR="009D5EB6">
        <w:t>2020</w:t>
      </w:r>
      <w:r>
        <w:t xml:space="preserve"> - December </w:t>
      </w:r>
      <w:r w:rsidR="009D5EB6">
        <w:t>2020</w:t>
      </w:r>
    </w:p>
    <w:p w:rsidR="002006AD" w:rsidRDefault="009D5EB6" w:rsidP="00822AC2">
      <w:pPr>
        <w:spacing w:line="168" w:lineRule="auto"/>
        <w:ind w:firstLine="720"/>
      </w:pPr>
      <w:r>
        <w:t xml:space="preserve">Net </w:t>
      </w:r>
      <w:proofErr w:type="gramStart"/>
      <w:r>
        <w:t>Sales :</w:t>
      </w:r>
      <w:proofErr w:type="gramEnd"/>
      <w:r>
        <w:t xml:space="preserve"> N10,000,000</w:t>
      </w:r>
    </w:p>
    <w:p w:rsidR="002006AD" w:rsidRDefault="009D5EB6" w:rsidP="00822AC2">
      <w:pPr>
        <w:spacing w:line="168" w:lineRule="auto"/>
        <w:ind w:firstLine="720"/>
      </w:pPr>
      <w:r>
        <w:t>Less: Cost of Goods Sold N5,000,</w:t>
      </w:r>
      <w:r w:rsidR="00E04EA6">
        <w:t>00</w:t>
      </w:r>
      <w:r>
        <w:t>0</w:t>
      </w:r>
    </w:p>
    <w:p w:rsidR="002006AD" w:rsidRDefault="00E04EA6" w:rsidP="00822AC2">
      <w:pPr>
        <w:spacing w:line="168" w:lineRule="auto"/>
        <w:ind w:firstLine="720"/>
      </w:pPr>
      <w:r>
        <w:t>Gross</w:t>
      </w:r>
      <w:r w:rsidR="009D5EB6">
        <w:t xml:space="preserve"> Income $5,000,000</w:t>
      </w:r>
    </w:p>
    <w:p w:rsidR="002006AD" w:rsidRDefault="009D5EB6" w:rsidP="00822AC2">
      <w:pPr>
        <w:spacing w:line="168" w:lineRule="auto"/>
        <w:ind w:firstLine="720"/>
      </w:pPr>
      <w:r>
        <w:t>Operating Expenses Labor N1,000,0</w:t>
      </w:r>
      <w:r w:rsidR="00E04EA6">
        <w:t>00</w:t>
      </w:r>
    </w:p>
    <w:p w:rsidR="002006AD" w:rsidRDefault="009D5EB6" w:rsidP="00822AC2">
      <w:pPr>
        <w:spacing w:line="168" w:lineRule="auto"/>
        <w:ind w:firstLine="720"/>
      </w:pPr>
      <w:r>
        <w:t>Utilities N300,000</w:t>
      </w:r>
    </w:p>
    <w:p w:rsidR="002006AD" w:rsidRDefault="009D5EB6" w:rsidP="00822AC2">
      <w:pPr>
        <w:spacing w:line="168" w:lineRule="auto"/>
        <w:ind w:firstLine="720"/>
      </w:pPr>
      <w:r>
        <w:t>Insurance N500,0</w:t>
      </w:r>
      <w:r w:rsidR="00E04EA6">
        <w:t>00</w:t>
      </w:r>
    </w:p>
    <w:p w:rsidR="002006AD" w:rsidRDefault="009D5EB6" w:rsidP="00822AC2">
      <w:pPr>
        <w:spacing w:line="168" w:lineRule="auto"/>
        <w:ind w:firstLine="720"/>
      </w:pPr>
      <w:r>
        <w:t>Sales Promotion N1,200,0</w:t>
      </w:r>
      <w:r w:rsidR="00E04EA6">
        <w:t>00</w:t>
      </w:r>
    </w:p>
    <w:p w:rsidR="002006AD" w:rsidRDefault="009D5EB6" w:rsidP="00822AC2">
      <w:pPr>
        <w:spacing w:line="168" w:lineRule="auto"/>
        <w:ind w:firstLine="720"/>
      </w:pPr>
      <w:r>
        <w:t>Delivery and Transportation N</w:t>
      </w:r>
      <w:r w:rsidR="00E04EA6">
        <w:t>6</w:t>
      </w:r>
      <w:r>
        <w:t>00,000.</w:t>
      </w:r>
    </w:p>
    <w:p w:rsidR="002006AD" w:rsidRDefault="009D5EB6" w:rsidP="00822AC2">
      <w:pPr>
        <w:spacing w:line="168" w:lineRule="auto"/>
        <w:ind w:firstLine="720"/>
      </w:pPr>
      <w:r>
        <w:t>Miscellaneous N800,000</w:t>
      </w:r>
    </w:p>
    <w:p w:rsidR="002006AD" w:rsidRDefault="009D5EB6" w:rsidP="009D5EB6">
      <w:pPr>
        <w:spacing w:line="168" w:lineRule="auto"/>
        <w:ind w:firstLine="720"/>
      </w:pPr>
      <w:r>
        <w:t>Total Expenses $7,550,0</w:t>
      </w:r>
      <w:r w:rsidR="00E04EA6">
        <w:t>00</w:t>
      </w:r>
    </w:p>
    <w:p w:rsidR="003C286D" w:rsidRDefault="003C286D" w:rsidP="00E04EA6"/>
    <w:sectPr w:rsidR="003C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D30FF"/>
    <w:multiLevelType w:val="hybridMultilevel"/>
    <w:tmpl w:val="C476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A6"/>
    <w:rsid w:val="002006AD"/>
    <w:rsid w:val="003C286D"/>
    <w:rsid w:val="003C7E10"/>
    <w:rsid w:val="00822AC2"/>
    <w:rsid w:val="00830417"/>
    <w:rsid w:val="009D5EB6"/>
    <w:rsid w:val="00C03D6A"/>
    <w:rsid w:val="00E0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D5BF"/>
  <w15:chartTrackingRefBased/>
  <w15:docId w15:val="{9BDDE15A-50C8-4E07-BA2C-AEE597E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AptPensions</dc:creator>
  <cp:keywords/>
  <dc:description/>
  <cp:lastModifiedBy>AptPensions</cp:lastModifiedBy>
  <cp:revision>1</cp:revision>
  <dcterms:created xsi:type="dcterms:W3CDTF">2020-04-28T16:23:00Z</dcterms:created>
  <dcterms:modified xsi:type="dcterms:W3CDTF">2020-04-28T17:34:00Z</dcterms:modified>
</cp:coreProperties>
</file>